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22804F7F" w:rsidR="00E4774D" w:rsidRDefault="00550304" w:rsidP="00E4774D">
      <w:pPr>
        <w:ind w:left="720"/>
        <w:jc w:val="center"/>
        <w:rPr>
          <w:rFonts w:ascii="Book Antiqua" w:hAnsi="Book Antiqua"/>
          <w:b/>
          <w:bCs/>
          <w:color w:val="FF0000"/>
        </w:rPr>
      </w:pPr>
      <w:r w:rsidRPr="00550304">
        <w:rPr>
          <w:rFonts w:ascii="Book Antiqua" w:hAnsi="Book Antiqua"/>
          <w:b/>
          <w:bCs/>
          <w:color w:val="FF0000"/>
        </w:rPr>
        <w:t>Backfilling work and stone pitching work</w:t>
      </w:r>
      <w:r w:rsidR="00D03286">
        <w:rPr>
          <w:rFonts w:ascii="Book Antiqua" w:hAnsi="Book Antiqua"/>
          <w:b/>
          <w:bCs/>
          <w:color w:val="FF0000"/>
        </w:rPr>
        <w:t xml:space="preserve"> </w:t>
      </w:r>
      <w:r w:rsidRPr="00550304">
        <w:rPr>
          <w:rFonts w:ascii="Book Antiqua" w:hAnsi="Book Antiqua"/>
          <w:b/>
          <w:bCs/>
          <w:color w:val="FF0000"/>
        </w:rPr>
        <w:t>for two years at several towers of EHV transmission lines under jurisdiction of TLM office of POWERGRID at Prayagraj</w:t>
      </w:r>
      <w:r w:rsidR="004623AA" w:rsidRPr="008E5C56">
        <w:rPr>
          <w:rFonts w:ascii="Book Antiqua" w:hAnsi="Book Antiqua"/>
          <w:b/>
          <w:bCs/>
          <w:color w:val="FF0000"/>
        </w:rPr>
        <w:t>.</w:t>
      </w:r>
    </w:p>
    <w:p w14:paraId="3DC3E38D" w14:textId="77777777" w:rsidR="00E4774D" w:rsidRDefault="00E4774D" w:rsidP="00E4774D">
      <w:pPr>
        <w:ind w:left="720"/>
        <w:jc w:val="center"/>
        <w:rPr>
          <w:rFonts w:ascii="Book Antiqua" w:hAnsi="Book Antiqua"/>
          <w:b/>
          <w:bCs/>
          <w:color w:val="FF0000"/>
        </w:rPr>
      </w:pPr>
    </w:p>
    <w:p w14:paraId="195A6630" w14:textId="180326AA"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Specification No. </w:t>
      </w:r>
      <w:r w:rsidRPr="00E4774D">
        <w:rPr>
          <w:rFonts w:ascii="Book Antiqua" w:hAnsi="Book Antiqua"/>
          <w:b/>
          <w:bCs/>
          <w:color w:val="FF0000"/>
        </w:rPr>
        <w:tab/>
      </w:r>
      <w:r w:rsidR="00550304" w:rsidRPr="00550304">
        <w:rPr>
          <w:rFonts w:ascii="Book Antiqua" w:hAnsi="Book Antiqua"/>
          <w:b/>
          <w:bCs/>
          <w:color w:val="FF0000"/>
        </w:rPr>
        <w:t xml:space="preserve">NR3/NT/W-CIVIL/DOM/K00/25/11792 </w:t>
      </w:r>
      <w:r w:rsidRPr="00E4774D">
        <w:rPr>
          <w:rFonts w:ascii="Book Antiqua" w:hAnsi="Book Antiqua"/>
          <w:b/>
          <w:bCs/>
          <w:color w:val="FF0000"/>
        </w:rPr>
        <w:t xml:space="preserve">(RFx No. </w:t>
      </w:r>
      <w:r w:rsidR="00550304" w:rsidRPr="00550304">
        <w:rPr>
          <w:rFonts w:ascii="Book Antiqua" w:hAnsi="Book Antiqua"/>
          <w:b/>
          <w:bCs/>
          <w:color w:val="FF0000"/>
        </w:rPr>
        <w:t>5005011809</w:t>
      </w:r>
      <w:r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5C3D23F9" w:rsidR="00104CEE" w:rsidRPr="008E5C56" w:rsidRDefault="00530A6D" w:rsidP="00104CEE">
      <w:pPr>
        <w:pStyle w:val="Title"/>
        <w:numPr>
          <w:ilvl w:val="1"/>
          <w:numId w:val="6"/>
        </w:numPr>
        <w:tabs>
          <w:tab w:val="clear" w:pos="1440"/>
        </w:tabs>
        <w:ind w:left="720"/>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8E5C56">
        <w:rPr>
          <w:rFonts w:ascii="Book Antiqua" w:hAnsi="Book Antiqua"/>
          <w:b w:val="0"/>
          <w:bCs w:val="0"/>
          <w:color w:val="FF0000"/>
          <w:sz w:val="22"/>
          <w:szCs w:val="22"/>
        </w:rPr>
        <w:t>‘</w:t>
      </w:r>
      <w:r w:rsidR="00550304" w:rsidRPr="00550304">
        <w:rPr>
          <w:rFonts w:ascii="Book Antiqua" w:hAnsi="Book Antiqua"/>
          <w:color w:val="FF0000"/>
        </w:rPr>
        <w:t xml:space="preserve">Backfilling work and stone pitching </w:t>
      </w:r>
      <w:proofErr w:type="spellStart"/>
      <w:r w:rsidR="00550304" w:rsidRPr="00550304">
        <w:rPr>
          <w:rFonts w:ascii="Book Antiqua" w:hAnsi="Book Antiqua"/>
          <w:color w:val="FF0000"/>
        </w:rPr>
        <w:t>workfor</w:t>
      </w:r>
      <w:proofErr w:type="spellEnd"/>
      <w:r w:rsidR="00550304" w:rsidRPr="00550304">
        <w:rPr>
          <w:rFonts w:ascii="Book Antiqua" w:hAnsi="Book Antiqua"/>
          <w:color w:val="FF0000"/>
        </w:rPr>
        <w:t xml:space="preserve"> two years at several towers of EHV transmission lines under jurisdiction of TLM office of POWERGRID at Prayagraj</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31DA8B05" w14:textId="77777777" w:rsidR="00550304" w:rsidRDefault="00550304" w:rsidP="00550304">
      <w:pPr>
        <w:ind w:firstLine="720"/>
        <w:jc w:val="both"/>
        <w:rPr>
          <w:rFonts w:ascii="Book Antiqua" w:eastAsia="Times New Roman" w:hAnsi="Book Antiqua"/>
          <w:sz w:val="22"/>
          <w:szCs w:val="22"/>
          <w:lang w:val="en-IN" w:eastAsia="x-none"/>
        </w:rPr>
      </w:pPr>
      <w:bookmarkStart w:id="0" w:name="_Hlk207114244"/>
    </w:p>
    <w:p w14:paraId="268055A7" w14:textId="52A227B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DGM - 09650958855 (Sh. Brij Bhushan Singh)</w:t>
      </w:r>
    </w:p>
    <w:p w14:paraId="329DE5B1" w14:textId="7777777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POWER GRID CORPORATION OF INDIA LIMITED,</w:t>
      </w:r>
    </w:p>
    <w:p w14:paraId="6E817603" w14:textId="7777777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 xml:space="preserve">400/220KV PRAYAGRAJ SUB-STATION, </w:t>
      </w:r>
    </w:p>
    <w:p w14:paraId="77995290" w14:textId="7777777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 xml:space="preserve">VILLAGE - SARANGPUR, PO - DHANDUPUR, </w:t>
      </w:r>
    </w:p>
    <w:p w14:paraId="500159B8" w14:textId="7777777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REWA ROAD, PRAYAGRAJ - 211008</w:t>
      </w:r>
    </w:p>
    <w:p w14:paraId="5EDBC7FA" w14:textId="77777777" w:rsidR="00550304" w:rsidRPr="00550304" w:rsidRDefault="00550304" w:rsidP="00550304">
      <w:pPr>
        <w:ind w:firstLine="720"/>
        <w:jc w:val="both"/>
        <w:rPr>
          <w:rFonts w:ascii="Book Antiqua" w:eastAsia="Times New Roman" w:hAnsi="Book Antiqua"/>
          <w:sz w:val="22"/>
          <w:szCs w:val="22"/>
          <w:lang w:val="en-IN" w:eastAsia="x-none"/>
        </w:rPr>
      </w:pPr>
      <w:r w:rsidRPr="00550304">
        <w:rPr>
          <w:rFonts w:ascii="Book Antiqua" w:eastAsia="Times New Roman" w:hAnsi="Book Antiqua"/>
          <w:sz w:val="22"/>
          <w:szCs w:val="22"/>
          <w:lang w:val="en-IN" w:eastAsia="x-none"/>
        </w:rPr>
        <w:t>GSTIN – 09AAACP0252G2ZQ</w:t>
      </w:r>
    </w:p>
    <w:p w14:paraId="2E508E97" w14:textId="0DCCF494" w:rsidR="00104F6D" w:rsidRDefault="00550304" w:rsidP="00550304">
      <w:pPr>
        <w:ind w:firstLine="720"/>
        <w:jc w:val="both"/>
        <w:rPr>
          <w:rFonts w:ascii="Book Antiqua" w:hAnsi="Book Antiqua"/>
          <w:color w:val="FF0000"/>
          <w:sz w:val="22"/>
          <w:szCs w:val="22"/>
          <w:lang w:val="en-IN"/>
        </w:rPr>
      </w:pPr>
      <w:r w:rsidRPr="00550304">
        <w:rPr>
          <w:rFonts w:ascii="Book Antiqua" w:eastAsia="Times New Roman" w:hAnsi="Book Antiqua"/>
          <w:sz w:val="22"/>
          <w:szCs w:val="22"/>
          <w:lang w:val="en-IN" w:eastAsia="x-none"/>
        </w:rPr>
        <w:t>email: bb.singh@powergrid.in,</w:t>
      </w:r>
    </w:p>
    <w:p w14:paraId="3E26B1B1" w14:textId="77777777" w:rsidR="00104F6D" w:rsidRPr="00691F52" w:rsidRDefault="00104F6D" w:rsidP="008146F7">
      <w:pPr>
        <w:ind w:firstLine="720"/>
        <w:jc w:val="both"/>
        <w:rPr>
          <w:rFonts w:ascii="Book Antiqua" w:hAnsi="Book Antiqua"/>
          <w:color w:val="0000FF"/>
          <w:sz w:val="22"/>
          <w:szCs w:val="22"/>
        </w:rPr>
      </w:pPr>
    </w:p>
    <w:bookmarkEnd w:id="0"/>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013C020A" w14:textId="77777777" w:rsidR="00550304" w:rsidRPr="00695C2D" w:rsidRDefault="00550304" w:rsidP="00550304">
      <w:pPr>
        <w:pStyle w:val="Title"/>
        <w:ind w:left="720"/>
        <w:jc w:val="both"/>
        <w:rPr>
          <w:rFonts w:ascii="Book Antiqua" w:hAnsi="Book Antiqua"/>
          <w:sz w:val="22"/>
          <w:szCs w:val="22"/>
          <w:u w:val="single"/>
          <w:lang w:val="en-GB"/>
        </w:rPr>
      </w:pPr>
    </w:p>
    <w:p w14:paraId="1D44E18F" w14:textId="77777777" w:rsidR="00831969"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7136168D" w14:textId="6D11EF38" w:rsidR="00550304" w:rsidRPr="00550304" w:rsidRDefault="00550304" w:rsidP="00550304">
      <w:pPr>
        <w:pStyle w:val="Title"/>
        <w:ind w:left="0"/>
        <w:jc w:val="both"/>
        <w:rPr>
          <w:rFonts w:ascii="Book Antiqua" w:hAnsi="Book Antiqua"/>
          <w:b w:val="0"/>
          <w:bCs w:val="0"/>
          <w:sz w:val="22"/>
          <w:szCs w:val="22"/>
          <w:lang w:val="en-GB"/>
        </w:rPr>
      </w:pPr>
    </w:p>
    <w:p w14:paraId="430C04FA" w14:textId="77777777" w:rsidR="00550304" w:rsidRPr="00550304" w:rsidRDefault="00550304" w:rsidP="00550304">
      <w:pPr>
        <w:pStyle w:val="Title"/>
        <w:ind w:left="720"/>
        <w:jc w:val="both"/>
        <w:rPr>
          <w:rFonts w:ascii="Book Antiqua" w:hAnsi="Book Antiqua"/>
          <w:b w:val="0"/>
          <w:bCs w:val="0"/>
          <w:sz w:val="22"/>
          <w:szCs w:val="22"/>
          <w:lang w:val="en-GB"/>
        </w:rPr>
      </w:pPr>
      <w:r w:rsidRPr="00550304">
        <w:rPr>
          <w:rFonts w:ascii="Book Antiqua" w:hAnsi="Book Antiqua"/>
          <w:b w:val="0"/>
          <w:bCs w:val="0"/>
          <w:sz w:val="22"/>
          <w:szCs w:val="22"/>
          <w:lang w:val="en-GB"/>
        </w:rPr>
        <w:t>DGM - 09650958855 (Sh. Brij Bhushan Singh)</w:t>
      </w:r>
    </w:p>
    <w:p w14:paraId="71203CEE" w14:textId="77777777" w:rsidR="00550304" w:rsidRPr="00550304" w:rsidRDefault="00550304" w:rsidP="00550304">
      <w:pPr>
        <w:pStyle w:val="Title"/>
        <w:ind w:left="720"/>
        <w:jc w:val="both"/>
        <w:rPr>
          <w:rFonts w:ascii="Book Antiqua" w:hAnsi="Book Antiqua"/>
          <w:b w:val="0"/>
          <w:bCs w:val="0"/>
          <w:sz w:val="22"/>
          <w:szCs w:val="22"/>
          <w:lang w:val="en-GB"/>
        </w:rPr>
      </w:pPr>
      <w:r w:rsidRPr="00550304">
        <w:rPr>
          <w:rFonts w:ascii="Book Antiqua" w:hAnsi="Book Antiqua"/>
          <w:b w:val="0"/>
          <w:bCs w:val="0"/>
          <w:sz w:val="22"/>
          <w:szCs w:val="22"/>
          <w:lang w:val="en-GB"/>
        </w:rPr>
        <w:t>POWER GRID CORPORATION OF INDIA LIMITED,</w:t>
      </w:r>
    </w:p>
    <w:p w14:paraId="7CCE78E8" w14:textId="77777777" w:rsidR="00550304" w:rsidRPr="00550304" w:rsidRDefault="00550304" w:rsidP="00550304">
      <w:pPr>
        <w:pStyle w:val="Title"/>
        <w:ind w:left="720"/>
        <w:jc w:val="both"/>
        <w:rPr>
          <w:rFonts w:ascii="Book Antiqua" w:hAnsi="Book Antiqua"/>
          <w:b w:val="0"/>
          <w:bCs w:val="0"/>
          <w:sz w:val="22"/>
          <w:szCs w:val="22"/>
          <w:lang w:val="en-GB"/>
        </w:rPr>
      </w:pPr>
      <w:r w:rsidRPr="00550304">
        <w:rPr>
          <w:rFonts w:ascii="Book Antiqua" w:hAnsi="Book Antiqua"/>
          <w:b w:val="0"/>
          <w:bCs w:val="0"/>
          <w:sz w:val="22"/>
          <w:szCs w:val="22"/>
          <w:lang w:val="en-GB"/>
        </w:rPr>
        <w:t xml:space="preserve">400/220KV PRAYAGRAJ SUB-STATION, </w:t>
      </w:r>
    </w:p>
    <w:p w14:paraId="180165A1" w14:textId="77777777" w:rsidR="00550304" w:rsidRPr="00550304" w:rsidRDefault="00550304" w:rsidP="00550304">
      <w:pPr>
        <w:pStyle w:val="Title"/>
        <w:ind w:left="720"/>
        <w:jc w:val="both"/>
        <w:rPr>
          <w:rFonts w:ascii="Book Antiqua" w:hAnsi="Book Antiqua"/>
          <w:b w:val="0"/>
          <w:bCs w:val="0"/>
          <w:sz w:val="22"/>
          <w:szCs w:val="22"/>
          <w:lang w:val="en-GB"/>
        </w:rPr>
      </w:pPr>
      <w:r w:rsidRPr="00550304">
        <w:rPr>
          <w:rFonts w:ascii="Book Antiqua" w:hAnsi="Book Antiqua"/>
          <w:b w:val="0"/>
          <w:bCs w:val="0"/>
          <w:sz w:val="22"/>
          <w:szCs w:val="22"/>
          <w:lang w:val="en-GB"/>
        </w:rPr>
        <w:t xml:space="preserve">VILLAGE - SARANGPUR, PO - DHANDUPUR, </w:t>
      </w:r>
    </w:p>
    <w:p w14:paraId="08A48305" w14:textId="77777777" w:rsidR="00550304" w:rsidRPr="00550304" w:rsidRDefault="00550304" w:rsidP="00550304">
      <w:pPr>
        <w:pStyle w:val="Title"/>
        <w:ind w:left="720"/>
        <w:jc w:val="both"/>
        <w:rPr>
          <w:rFonts w:ascii="Book Antiqua" w:hAnsi="Book Antiqua"/>
          <w:b w:val="0"/>
          <w:bCs w:val="0"/>
          <w:sz w:val="22"/>
          <w:szCs w:val="22"/>
          <w:lang w:val="en-GB"/>
        </w:rPr>
      </w:pPr>
      <w:r w:rsidRPr="00550304">
        <w:rPr>
          <w:rFonts w:ascii="Book Antiqua" w:hAnsi="Book Antiqua"/>
          <w:b w:val="0"/>
          <w:bCs w:val="0"/>
          <w:sz w:val="22"/>
          <w:szCs w:val="22"/>
          <w:lang w:val="en-GB"/>
        </w:rPr>
        <w:t>REWA ROAD, PRAYAGRAJ - 211008</w:t>
      </w:r>
    </w:p>
    <w:p w14:paraId="2A430CC4" w14:textId="77777777" w:rsidR="00550304" w:rsidRPr="00550304" w:rsidRDefault="00550304" w:rsidP="00550304">
      <w:pPr>
        <w:pStyle w:val="Title"/>
        <w:ind w:left="720"/>
        <w:jc w:val="both"/>
        <w:rPr>
          <w:rFonts w:ascii="Book Antiqua" w:hAnsi="Book Antiqua"/>
          <w:b w:val="0"/>
          <w:bCs w:val="0"/>
          <w:sz w:val="22"/>
          <w:szCs w:val="22"/>
          <w:lang w:val="en-GB"/>
        </w:rPr>
      </w:pPr>
      <w:r w:rsidRPr="00550304">
        <w:rPr>
          <w:rFonts w:ascii="Book Antiqua" w:hAnsi="Book Antiqua"/>
          <w:b w:val="0"/>
          <w:bCs w:val="0"/>
          <w:sz w:val="22"/>
          <w:szCs w:val="22"/>
          <w:lang w:val="en-GB"/>
        </w:rPr>
        <w:t>GSTIN – 09AAACP0252G2ZQ</w:t>
      </w:r>
    </w:p>
    <w:p w14:paraId="0123C0EF" w14:textId="77777777" w:rsidR="00550304" w:rsidRDefault="00550304" w:rsidP="00550304">
      <w:pPr>
        <w:pStyle w:val="Title"/>
        <w:ind w:left="720"/>
        <w:jc w:val="both"/>
        <w:rPr>
          <w:rFonts w:ascii="Book Antiqua" w:hAnsi="Book Antiqua"/>
          <w:b w:val="0"/>
          <w:bCs w:val="0"/>
          <w:sz w:val="22"/>
          <w:szCs w:val="22"/>
          <w:lang w:val="en-GB"/>
        </w:rPr>
      </w:pPr>
      <w:proofErr w:type="spellStart"/>
      <w:proofErr w:type="gramStart"/>
      <w:r w:rsidRPr="00550304">
        <w:rPr>
          <w:rFonts w:ascii="Book Antiqua" w:hAnsi="Book Antiqua"/>
          <w:b w:val="0"/>
          <w:bCs w:val="0"/>
          <w:sz w:val="22"/>
          <w:szCs w:val="22"/>
          <w:lang w:val="en-GB"/>
        </w:rPr>
        <w:t>email:bb.singh@powergrid.in</w:t>
      </w:r>
      <w:proofErr w:type="spellEnd"/>
      <w:proofErr w:type="gramEnd"/>
      <w:r w:rsidRPr="00550304">
        <w:rPr>
          <w:rFonts w:ascii="Book Antiqua" w:hAnsi="Book Antiqua"/>
          <w:b w:val="0"/>
          <w:bCs w:val="0"/>
          <w:sz w:val="22"/>
          <w:szCs w:val="22"/>
          <w:lang w:val="en-GB"/>
        </w:rPr>
        <w:t xml:space="preserve">, </w:t>
      </w:r>
    </w:p>
    <w:p w14:paraId="372DE626" w14:textId="77777777" w:rsidR="00550304" w:rsidRDefault="00550304" w:rsidP="00550304">
      <w:pPr>
        <w:pStyle w:val="Title"/>
        <w:ind w:left="720"/>
        <w:jc w:val="both"/>
        <w:rPr>
          <w:rFonts w:ascii="Book Antiqua" w:hAnsi="Book Antiqua"/>
          <w:b w:val="0"/>
          <w:bCs w:val="0"/>
          <w:sz w:val="22"/>
          <w:szCs w:val="22"/>
          <w:lang w:val="en-GB"/>
        </w:rPr>
      </w:pPr>
    </w:p>
    <w:p w14:paraId="25AFD6B6" w14:textId="21B96C45" w:rsidR="00530A6D" w:rsidRPr="007804A7" w:rsidRDefault="00550304" w:rsidP="00550304">
      <w:pPr>
        <w:pStyle w:val="Title"/>
        <w:ind w:left="0"/>
        <w:jc w:val="both"/>
        <w:rPr>
          <w:rFonts w:ascii="Book Antiqua" w:hAnsi="Book Antiqua"/>
          <w:sz w:val="22"/>
          <w:szCs w:val="22"/>
          <w:lang w:val="en-GB"/>
        </w:rPr>
      </w:pPr>
      <w:r>
        <w:rPr>
          <w:rFonts w:ascii="Book Antiqua" w:hAnsi="Book Antiqua"/>
          <w:sz w:val="22"/>
          <w:szCs w:val="22"/>
          <w:lang w:val="en-GB"/>
        </w:rPr>
        <w:t xml:space="preserve"> 5.0   </w:t>
      </w:r>
      <w:r w:rsidR="00530A6D"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42355E9D" w:rsidR="00530A6D" w:rsidRPr="006A3425" w:rsidRDefault="00530A6D" w:rsidP="00550304">
      <w:pPr>
        <w:pStyle w:val="Title"/>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7804A7">
        <w:rPr>
          <w:rFonts w:ascii="Book Antiqua" w:eastAsia="SimSun" w:hAnsi="Book Antiqua"/>
          <w:color w:val="FF0000"/>
          <w:sz w:val="22"/>
          <w:szCs w:val="22"/>
          <w:lang w:val="en-US" w:eastAsia="zh-CN"/>
        </w:rPr>
        <w:t>T</w:t>
      </w:r>
      <w:r w:rsidR="00306418">
        <w:rPr>
          <w:rFonts w:ascii="Book Antiqua" w:eastAsia="SimSun" w:hAnsi="Book Antiqua"/>
          <w:color w:val="FF0000"/>
          <w:sz w:val="22"/>
          <w:szCs w:val="22"/>
          <w:lang w:val="en-US" w:eastAsia="zh-CN"/>
        </w:rPr>
        <w:t>wo</w:t>
      </w:r>
      <w:r w:rsidR="007804A7">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306418">
        <w:rPr>
          <w:rFonts w:ascii="Book Antiqua" w:eastAsia="SimSun" w:hAnsi="Book Antiqua"/>
          <w:color w:val="FF0000"/>
          <w:sz w:val="22"/>
          <w:szCs w:val="22"/>
          <w:lang w:val="en-US" w:eastAsia="zh-CN"/>
        </w:rPr>
        <w:t>2</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306418">
        <w:rPr>
          <w:rFonts w:ascii="Book Antiqua" w:eastAsia="SimSun" w:hAnsi="Book Antiqua"/>
          <w:color w:val="FF0000"/>
          <w:sz w:val="22"/>
          <w:szCs w:val="22"/>
          <w:lang w:val="en-US" w:eastAsia="zh-CN"/>
        </w:rPr>
        <w:t>Years</w:t>
      </w:r>
      <w:r w:rsidR="008E46DB" w:rsidRPr="00B03414">
        <w:rPr>
          <w:rFonts w:ascii="Book Antiqua" w:eastAsia="SimSun" w:hAnsi="Book Antiqua"/>
          <w:color w:val="FF0000"/>
          <w:sz w:val="22"/>
          <w:szCs w:val="22"/>
          <w:lang w:val="en-US" w:eastAsia="zh-CN"/>
        </w:rPr>
        <w:t>”</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59C1C45E" w:rsidR="004D0C90" w:rsidRPr="00CF7E4B" w:rsidRDefault="004D0C90" w:rsidP="00306418">
      <w:pPr>
        <w:pStyle w:val="Title"/>
        <w:numPr>
          <w:ilvl w:val="0"/>
          <w:numId w:val="31"/>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306418">
      <w:pPr>
        <w:pStyle w:val="Title"/>
        <w:numPr>
          <w:ilvl w:val="0"/>
          <w:numId w:val="31"/>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306418">
      <w:pPr>
        <w:pStyle w:val="Title"/>
        <w:numPr>
          <w:ilvl w:val="1"/>
          <w:numId w:val="31"/>
        </w:numPr>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306418">
      <w:pPr>
        <w:pStyle w:val="Title"/>
        <w:numPr>
          <w:ilvl w:val="1"/>
          <w:numId w:val="31"/>
        </w:numPr>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from each progressive 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306418">
      <w:pPr>
        <w:pStyle w:val="Title"/>
        <w:numPr>
          <w:ilvl w:val="0"/>
          <w:numId w:val="31"/>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06418">
      <w:pPr>
        <w:pStyle w:val="Title"/>
        <w:numPr>
          <w:ilvl w:val="1"/>
          <w:numId w:val="31"/>
        </w:numPr>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06418">
      <w:pPr>
        <w:pStyle w:val="Title"/>
        <w:numPr>
          <w:ilvl w:val="0"/>
          <w:numId w:val="31"/>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06418">
      <w:pPr>
        <w:pStyle w:val="Title"/>
        <w:numPr>
          <w:ilvl w:val="1"/>
          <w:numId w:val="31"/>
        </w:numPr>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06418">
      <w:pPr>
        <w:pStyle w:val="Title"/>
        <w:numPr>
          <w:ilvl w:val="1"/>
          <w:numId w:val="31"/>
        </w:numPr>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306418">
      <w:pPr>
        <w:pStyle w:val="Title"/>
        <w:numPr>
          <w:ilvl w:val="1"/>
          <w:numId w:val="31"/>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E81C80" w:rsidRDefault="00CA7693" w:rsidP="00306418">
      <w:pPr>
        <w:pStyle w:val="Title"/>
        <w:numPr>
          <w:ilvl w:val="1"/>
          <w:numId w:val="31"/>
        </w:numPr>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06418">
      <w:pPr>
        <w:pStyle w:val="Title"/>
        <w:numPr>
          <w:ilvl w:val="1"/>
          <w:numId w:val="31"/>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In the 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06418">
      <w:pPr>
        <w:pStyle w:val="Title"/>
        <w:numPr>
          <w:ilvl w:val="0"/>
          <w:numId w:val="31"/>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306418">
      <w:pPr>
        <w:pStyle w:val="Title"/>
        <w:numPr>
          <w:ilvl w:val="1"/>
          <w:numId w:val="31"/>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306418">
      <w:pPr>
        <w:pStyle w:val="Title"/>
        <w:numPr>
          <w:ilvl w:val="1"/>
          <w:numId w:val="31"/>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lastRenderedPageBreak/>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06418">
      <w:pPr>
        <w:pStyle w:val="Title"/>
        <w:numPr>
          <w:ilvl w:val="0"/>
          <w:numId w:val="31"/>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306418">
      <w:pPr>
        <w:pStyle w:val="Title"/>
        <w:numPr>
          <w:ilvl w:val="1"/>
          <w:numId w:val="31"/>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06418">
      <w:pPr>
        <w:pStyle w:val="Title"/>
        <w:numPr>
          <w:ilvl w:val="0"/>
          <w:numId w:val="31"/>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lastRenderedPageBreak/>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306418">
      <w:pPr>
        <w:pStyle w:val="Title"/>
        <w:numPr>
          <w:ilvl w:val="1"/>
          <w:numId w:val="31"/>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306418">
      <w:pPr>
        <w:pStyle w:val="Title"/>
        <w:numPr>
          <w:ilvl w:val="1"/>
          <w:numId w:val="31"/>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306418">
      <w:pPr>
        <w:pStyle w:val="Title"/>
        <w:numPr>
          <w:ilvl w:val="1"/>
          <w:numId w:val="31"/>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5B03D421" w:rsidR="00A76402" w:rsidRPr="00D03286" w:rsidRDefault="394B0F7C" w:rsidP="005650C9">
      <w:pPr>
        <w:pStyle w:val="Title"/>
        <w:spacing w:line="259" w:lineRule="auto"/>
        <w:ind w:left="0"/>
        <w:jc w:val="both"/>
        <w:rPr>
          <w:rFonts w:ascii="Book Antiqua" w:hAnsi="Book Antiqua"/>
          <w:sz w:val="22"/>
          <w:szCs w:val="22"/>
        </w:rPr>
      </w:pPr>
      <w:r w:rsidRPr="0D1CEE59">
        <w:rPr>
          <w:rFonts w:ascii="Book Antiqua" w:hAnsi="Book Antiqua"/>
          <w:b w:val="0"/>
          <w:bCs w:val="0"/>
          <w:sz w:val="22"/>
          <w:szCs w:val="22"/>
          <w:lang w:val="en-US"/>
        </w:rPr>
        <w:t>13.1</w:t>
      </w:r>
      <w:r w:rsidR="00A76402">
        <w:tab/>
      </w:r>
      <w:r w:rsidR="00D03286" w:rsidRPr="00D03286">
        <w:rPr>
          <w:rFonts w:ascii="Book Antiqua" w:hAnsi="Book Antiqua"/>
          <w:color w:val="4472C4" w:themeColor="accent1"/>
          <w:sz w:val="22"/>
          <w:szCs w:val="22"/>
          <w:lang w:val="en-US"/>
        </w:rPr>
        <w:t>Not applicable</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06418">
      <w:pPr>
        <w:pStyle w:val="Title"/>
        <w:numPr>
          <w:ilvl w:val="0"/>
          <w:numId w:val="31"/>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306418">
      <w:pPr>
        <w:pStyle w:val="Title"/>
        <w:numPr>
          <w:ilvl w:val="1"/>
          <w:numId w:val="31"/>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306418">
      <w:pPr>
        <w:pStyle w:val="Title"/>
        <w:numPr>
          <w:ilvl w:val="1"/>
          <w:numId w:val="31"/>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0306418">
      <w:pPr>
        <w:pStyle w:val="Title"/>
        <w:numPr>
          <w:ilvl w:val="2"/>
          <w:numId w:val="31"/>
        </w:numPr>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 xml:space="preserve">attached </w:t>
      </w:r>
      <w:r w:rsidR="003F77ED" w:rsidRPr="0D1CEE59">
        <w:rPr>
          <w:rFonts w:ascii="Book Antiqua" w:hAnsi="Book Antiqua"/>
          <w:sz w:val="22"/>
          <w:szCs w:val="22"/>
        </w:rPr>
        <w:lastRenderedPageBreak/>
        <w:t>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306418">
      <w:pPr>
        <w:pStyle w:val="Title"/>
        <w:numPr>
          <w:ilvl w:val="2"/>
          <w:numId w:val="31"/>
        </w:numPr>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306418">
      <w:pPr>
        <w:pStyle w:val="Title"/>
        <w:numPr>
          <w:ilvl w:val="2"/>
          <w:numId w:val="31"/>
        </w:numPr>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 xml:space="preserve">by a foreign bank or a subsidiary of a foreign bank, acceptable to the Purchaser, with overall international corporate rating or rating of long-term debt not less than A- (A minus) or equivalent by a reputed rating agency. Further, the Bank Guarantee </w:t>
      </w:r>
      <w:r w:rsidRPr="0D1CEE59">
        <w:rPr>
          <w:rFonts w:ascii="Book Antiqua" w:hAnsi="Book Antiqua"/>
          <w:sz w:val="22"/>
          <w:szCs w:val="22"/>
        </w:rPr>
        <w:lastRenderedPageBreak/>
        <w:t>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306418">
      <w:pPr>
        <w:pStyle w:val="Title"/>
        <w:numPr>
          <w:ilvl w:val="1"/>
          <w:numId w:val="31"/>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306418">
      <w:pPr>
        <w:pStyle w:val="Title"/>
        <w:numPr>
          <w:ilvl w:val="1"/>
          <w:numId w:val="31"/>
        </w:numPr>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306418">
      <w:pPr>
        <w:pStyle w:val="Title"/>
        <w:numPr>
          <w:ilvl w:val="1"/>
          <w:numId w:val="31"/>
        </w:numPr>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06418">
      <w:pPr>
        <w:pStyle w:val="Title"/>
        <w:numPr>
          <w:ilvl w:val="0"/>
          <w:numId w:val="31"/>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306418">
      <w:pPr>
        <w:pStyle w:val="Title"/>
        <w:numPr>
          <w:ilvl w:val="1"/>
          <w:numId w:val="31"/>
        </w:numPr>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306418">
      <w:pPr>
        <w:pStyle w:val="Title"/>
        <w:numPr>
          <w:ilvl w:val="1"/>
          <w:numId w:val="31"/>
        </w:numPr>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306418">
      <w:pPr>
        <w:pStyle w:val="Title"/>
        <w:numPr>
          <w:ilvl w:val="1"/>
          <w:numId w:val="31"/>
        </w:numPr>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306418">
      <w:pPr>
        <w:pStyle w:val="Title"/>
        <w:numPr>
          <w:ilvl w:val="1"/>
          <w:numId w:val="31"/>
        </w:numPr>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306418">
      <w:pPr>
        <w:pStyle w:val="Title"/>
        <w:numPr>
          <w:ilvl w:val="2"/>
          <w:numId w:val="31"/>
        </w:numPr>
        <w:ind w:left="709" w:hanging="709"/>
        <w:jc w:val="both"/>
        <w:rPr>
          <w:rFonts w:ascii="Book Antiqua" w:hAnsi="Book Antiqua"/>
          <w:i/>
          <w:iCs/>
          <w:sz w:val="22"/>
          <w:szCs w:val="22"/>
          <w:lang w:val="en-GB"/>
        </w:rPr>
      </w:pPr>
      <w:r w:rsidRPr="00A90BD3">
        <w:rPr>
          <w:rFonts w:ascii="Book Antiqua" w:hAnsi="Book Antiqua"/>
          <w:sz w:val="22"/>
          <w:szCs w:val="22"/>
          <w:lang w:val="en-GB"/>
        </w:rPr>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w:t>
            </w:r>
            <w:proofErr w:type="gramStart"/>
            <w:r w:rsidRPr="00171EA0">
              <w:rPr>
                <w:rFonts w:ascii="Book Antiqua" w:eastAsia="Calibri" w:hAnsi="Book Antiqua"/>
                <w:sz w:val="22"/>
                <w:szCs w:val="22"/>
              </w:rPr>
              <w:t>% of</w:t>
            </w:r>
            <w:proofErr w:type="gramEnd"/>
            <w:r w:rsidRPr="00171EA0">
              <w:rPr>
                <w:rFonts w:ascii="Book Antiqua" w:eastAsia="Calibri" w:hAnsi="Book Antiqua"/>
                <w:sz w:val="22"/>
                <w:szCs w:val="22"/>
              </w:rPr>
              <w:t xml:space="preserve">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w:t>
      </w:r>
      <w:proofErr w:type="gramStart"/>
      <w:r w:rsidRPr="00D25234">
        <w:rPr>
          <w:rFonts w:ascii="Book Antiqua" w:hAnsi="Book Antiqua"/>
          <w:sz w:val="22"/>
          <w:szCs w:val="22"/>
        </w:rPr>
        <w:t>approximately @</w:t>
      </w:r>
      <w:proofErr w:type="gramEnd"/>
      <w:r w:rsidRPr="00D25234">
        <w:rPr>
          <w:rFonts w:ascii="Book Antiqua" w:hAnsi="Book Antiqua"/>
          <w:sz w:val="22"/>
          <w:szCs w:val="22"/>
        </w:rPr>
        <w:t>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w:t>
            </w:r>
            <w:r w:rsidRPr="00CB3D7B">
              <w:rPr>
                <w:rFonts w:ascii="Book Antiqua" w:hAnsi="Book Antiqua"/>
                <w:sz w:val="22"/>
                <w:szCs w:val="22"/>
              </w:rPr>
              <w:lastRenderedPageBreak/>
              <w:t>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lastRenderedPageBreak/>
              <w:t xml:space="preserve">Minimum Deductible as per Tariff Advisory </w:t>
            </w:r>
            <w:r w:rsidRPr="00CB3D7B">
              <w:rPr>
                <w:rFonts w:ascii="Book Antiqua" w:eastAsia="Calibri" w:hAnsi="Book Antiqua"/>
                <w:i/>
                <w:iCs/>
                <w:sz w:val="22"/>
                <w:szCs w:val="22"/>
              </w:rPr>
              <w:lastRenderedPageBreak/>
              <w:t>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lastRenderedPageBreak/>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306418">
      <w:pPr>
        <w:pStyle w:val="Title"/>
        <w:numPr>
          <w:ilvl w:val="2"/>
          <w:numId w:val="31"/>
        </w:numPr>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306418">
      <w:pPr>
        <w:pStyle w:val="Title"/>
        <w:numPr>
          <w:ilvl w:val="2"/>
          <w:numId w:val="31"/>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06418">
      <w:pPr>
        <w:pStyle w:val="Title"/>
        <w:numPr>
          <w:ilvl w:val="0"/>
          <w:numId w:val="31"/>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306418">
      <w:pPr>
        <w:pStyle w:val="Title"/>
        <w:numPr>
          <w:ilvl w:val="1"/>
          <w:numId w:val="31"/>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w:t>
      </w:r>
      <w:r w:rsidRPr="00C34BC4">
        <w:rPr>
          <w:rFonts w:ascii="Book Antiqua" w:hAnsi="Book Antiqua"/>
          <w:b w:val="0"/>
          <w:bCs w:val="0"/>
          <w:sz w:val="22"/>
          <w:szCs w:val="22"/>
          <w:lang w:val="en-GB"/>
        </w:rPr>
        <w:lastRenderedPageBreak/>
        <w:t xml:space="preserve">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306418">
      <w:pPr>
        <w:pStyle w:val="Title"/>
        <w:numPr>
          <w:ilvl w:val="0"/>
          <w:numId w:val="31"/>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306418">
      <w:pPr>
        <w:pStyle w:val="Title"/>
        <w:numPr>
          <w:ilvl w:val="1"/>
          <w:numId w:val="31"/>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306418">
      <w:pPr>
        <w:pStyle w:val="Title"/>
        <w:numPr>
          <w:ilvl w:val="1"/>
          <w:numId w:val="31"/>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306418">
      <w:pPr>
        <w:pStyle w:val="Title"/>
        <w:numPr>
          <w:ilvl w:val="0"/>
          <w:numId w:val="31"/>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306418">
      <w:pPr>
        <w:pStyle w:val="Title"/>
        <w:numPr>
          <w:ilvl w:val="1"/>
          <w:numId w:val="31"/>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306418">
      <w:pPr>
        <w:pStyle w:val="Title"/>
        <w:numPr>
          <w:ilvl w:val="0"/>
          <w:numId w:val="31"/>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306418">
      <w:pPr>
        <w:pStyle w:val="Title"/>
        <w:numPr>
          <w:ilvl w:val="1"/>
          <w:numId w:val="31"/>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 xml:space="preserve">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w:t>
      </w:r>
      <w:r w:rsidRPr="007622FF">
        <w:rPr>
          <w:rFonts w:ascii="Book Antiqua" w:hAnsi="Book Antiqua"/>
          <w:b w:val="0"/>
          <w:bCs w:val="0"/>
          <w:sz w:val="22"/>
          <w:szCs w:val="22"/>
          <w:lang w:val="en-GB"/>
        </w:rPr>
        <w:lastRenderedPageBreak/>
        <w:t>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306418">
      <w:pPr>
        <w:pStyle w:val="Title"/>
        <w:numPr>
          <w:ilvl w:val="1"/>
          <w:numId w:val="31"/>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306418">
      <w:pPr>
        <w:pStyle w:val="Title"/>
        <w:numPr>
          <w:ilvl w:val="1"/>
          <w:numId w:val="31"/>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306418">
      <w:pPr>
        <w:pStyle w:val="Title"/>
        <w:numPr>
          <w:ilvl w:val="1"/>
          <w:numId w:val="31"/>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306418">
      <w:pPr>
        <w:pStyle w:val="Title"/>
        <w:numPr>
          <w:ilvl w:val="0"/>
          <w:numId w:val="31"/>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306418">
      <w:pPr>
        <w:pStyle w:val="Title"/>
        <w:numPr>
          <w:ilvl w:val="1"/>
          <w:numId w:val="31"/>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306418">
      <w:pPr>
        <w:pStyle w:val="Title"/>
        <w:numPr>
          <w:ilvl w:val="1"/>
          <w:numId w:val="31"/>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lastRenderedPageBreak/>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306418">
      <w:pPr>
        <w:pStyle w:val="Title"/>
        <w:numPr>
          <w:ilvl w:val="1"/>
          <w:numId w:val="31"/>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306418">
      <w:pPr>
        <w:pStyle w:val="Title"/>
        <w:numPr>
          <w:ilvl w:val="1"/>
          <w:numId w:val="31"/>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306418">
      <w:pPr>
        <w:pStyle w:val="Title"/>
        <w:numPr>
          <w:ilvl w:val="1"/>
          <w:numId w:val="31"/>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306418">
      <w:pPr>
        <w:pStyle w:val="Title"/>
        <w:numPr>
          <w:ilvl w:val="1"/>
          <w:numId w:val="31"/>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306418">
      <w:pPr>
        <w:pStyle w:val="Title"/>
        <w:numPr>
          <w:ilvl w:val="1"/>
          <w:numId w:val="31"/>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306418">
      <w:pPr>
        <w:pStyle w:val="Title"/>
        <w:numPr>
          <w:ilvl w:val="1"/>
          <w:numId w:val="31"/>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Contractor shall also submit list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306418">
      <w:pPr>
        <w:pStyle w:val="Title"/>
        <w:numPr>
          <w:ilvl w:val="1"/>
          <w:numId w:val="31"/>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lastRenderedPageBreak/>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306418">
      <w:pPr>
        <w:pStyle w:val="Title"/>
        <w:numPr>
          <w:ilvl w:val="1"/>
          <w:numId w:val="31"/>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306418">
      <w:pPr>
        <w:pStyle w:val="Title"/>
        <w:numPr>
          <w:ilvl w:val="1"/>
          <w:numId w:val="31"/>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306418">
      <w:pPr>
        <w:pStyle w:val="Title"/>
        <w:numPr>
          <w:ilvl w:val="0"/>
          <w:numId w:val="31"/>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306418">
      <w:pPr>
        <w:pStyle w:val="Title"/>
        <w:numPr>
          <w:ilvl w:val="1"/>
          <w:numId w:val="31"/>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306418">
      <w:pPr>
        <w:pStyle w:val="Title"/>
        <w:numPr>
          <w:ilvl w:val="1"/>
          <w:numId w:val="31"/>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0306418">
      <w:pPr>
        <w:pStyle w:val="Title"/>
        <w:numPr>
          <w:ilvl w:val="1"/>
          <w:numId w:val="31"/>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 xml:space="preserve">This restriction on subcontracting shall not be applicable for procurement of raw materials, components, sub-assemblies etc. However, in case of finished goods procured directly/indirectly from the </w:t>
      </w:r>
      <w:r w:rsidRPr="0D1CEE59">
        <w:rPr>
          <w:rFonts w:ascii="Book Antiqua" w:hAnsi="Book Antiqua"/>
          <w:b w:val="0"/>
          <w:bCs w:val="0"/>
          <w:sz w:val="22"/>
          <w:szCs w:val="22"/>
          <w:lang w:eastAsia="zh-CN"/>
        </w:rPr>
        <w:lastRenderedPageBreak/>
        <w:t>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06418">
      <w:pPr>
        <w:pStyle w:val="Title"/>
        <w:numPr>
          <w:ilvl w:val="0"/>
          <w:numId w:val="31"/>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306418">
      <w:pPr>
        <w:pStyle w:val="Title"/>
        <w:numPr>
          <w:ilvl w:val="1"/>
          <w:numId w:val="31"/>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06418">
      <w:pPr>
        <w:pStyle w:val="Title"/>
        <w:numPr>
          <w:ilvl w:val="0"/>
          <w:numId w:val="31"/>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306418">
      <w:pPr>
        <w:pStyle w:val="Title"/>
        <w:numPr>
          <w:ilvl w:val="1"/>
          <w:numId w:val="31"/>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06418">
      <w:pPr>
        <w:pStyle w:val="Title"/>
        <w:numPr>
          <w:ilvl w:val="0"/>
          <w:numId w:val="31"/>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306418">
      <w:pPr>
        <w:pStyle w:val="Title"/>
        <w:numPr>
          <w:ilvl w:val="1"/>
          <w:numId w:val="31"/>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lastRenderedPageBreak/>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306418">
      <w:pPr>
        <w:pStyle w:val="Title"/>
        <w:numPr>
          <w:ilvl w:val="0"/>
          <w:numId w:val="31"/>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06418">
      <w:pPr>
        <w:pStyle w:val="Title"/>
        <w:numPr>
          <w:ilvl w:val="0"/>
          <w:numId w:val="31"/>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306418">
      <w:pPr>
        <w:pStyle w:val="Title"/>
        <w:numPr>
          <w:ilvl w:val="1"/>
          <w:numId w:val="31"/>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06418">
      <w:pPr>
        <w:pStyle w:val="Title"/>
        <w:numPr>
          <w:ilvl w:val="0"/>
          <w:numId w:val="31"/>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306418">
      <w:pPr>
        <w:pStyle w:val="Title"/>
        <w:numPr>
          <w:ilvl w:val="1"/>
          <w:numId w:val="31"/>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06418">
      <w:pPr>
        <w:pStyle w:val="Title"/>
        <w:numPr>
          <w:ilvl w:val="0"/>
          <w:numId w:val="31"/>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306418">
      <w:pPr>
        <w:pStyle w:val="Title"/>
        <w:numPr>
          <w:ilvl w:val="1"/>
          <w:numId w:val="31"/>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06418">
      <w:pPr>
        <w:pStyle w:val="Title"/>
        <w:numPr>
          <w:ilvl w:val="0"/>
          <w:numId w:val="31"/>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306418">
      <w:pPr>
        <w:pStyle w:val="Title"/>
        <w:numPr>
          <w:ilvl w:val="1"/>
          <w:numId w:val="31"/>
        </w:numPr>
        <w:tabs>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00306418">
      <w:pPr>
        <w:pStyle w:val="Title"/>
        <w:numPr>
          <w:ilvl w:val="0"/>
          <w:numId w:val="31"/>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above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306418">
      <w:pPr>
        <w:pStyle w:val="Title"/>
        <w:numPr>
          <w:ilvl w:val="0"/>
          <w:numId w:val="31"/>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t xml:space="preserve">33.0 </w:t>
      </w:r>
      <w:r w:rsidRPr="00CB1EFA">
        <w:rPr>
          <w:rFonts w:ascii="Book Antiqua" w:hAnsi="Book Antiqua"/>
          <w:b/>
          <w:bCs/>
          <w:u w:val="single"/>
        </w:rPr>
        <w:t>Vendor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5"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lastRenderedPageBreak/>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lastRenderedPageBreak/>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proofErr w:type="gramStart"/>
      <w:r w:rsidRPr="00E27992">
        <w:rPr>
          <w:b/>
          <w:bCs/>
          <w:sz w:val="22"/>
          <w:szCs w:val="22"/>
        </w:rPr>
        <w:t>( For</w:t>
      </w:r>
      <w:proofErr w:type="gramEnd"/>
      <w:r w:rsidRPr="00E27992">
        <w:rPr>
          <w:b/>
          <w:bCs/>
          <w:sz w:val="22"/>
          <w:szCs w:val="22"/>
        </w:rPr>
        <w:t xml:space="preserve">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No action, event or condition which by any applicable law should operate to discharge us from liability hereunder shall have any effect and we hereby waive any right we may have to apply </w:t>
      </w:r>
      <w:r w:rsidRPr="001A6091">
        <w:rPr>
          <w:rFonts w:ascii="Book Antiqua" w:eastAsia="MS Mincho" w:hAnsi="Book Antiqua" w:cs="Arial"/>
          <w:sz w:val="22"/>
          <w:szCs w:val="22"/>
        </w:rPr>
        <w:lastRenderedPageBreak/>
        <w:t>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w:t>
      </w:r>
      <w:r w:rsidRPr="001A6091">
        <w:rPr>
          <w:rFonts w:ascii="Book Antiqua" w:eastAsia="MS Mincho" w:hAnsi="Book Antiqua" w:cs="Arial"/>
          <w:b/>
          <w:bCs/>
          <w:sz w:val="22"/>
          <w:szCs w:val="22"/>
        </w:rPr>
        <w:lastRenderedPageBreak/>
        <w:t>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t>FORM</w:t>
      </w:r>
      <w:proofErr w:type="gramEnd"/>
      <w:r w:rsidRPr="00465B3C">
        <w:rPr>
          <w:rFonts w:eastAsia="MS Mincho"/>
          <w:b/>
          <w:bCs/>
          <w:sz w:val="22"/>
          <w:szCs w:val="22"/>
        </w:rPr>
        <w:t xml:space="preserve">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6"/>
      <w:footerReference w:type="even" r:id="rId17"/>
      <w:footerReference w:type="default" r:id="rId18"/>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E2B21" w14:textId="77777777" w:rsidR="00086821" w:rsidRDefault="00086821">
      <w:r>
        <w:separator/>
      </w:r>
    </w:p>
  </w:endnote>
  <w:endnote w:type="continuationSeparator" w:id="0">
    <w:p w14:paraId="602C9D57" w14:textId="77777777" w:rsidR="00086821" w:rsidRDefault="0008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0ECDD585" w:rsidR="000E3005" w:rsidRPr="000E3005" w:rsidRDefault="00550304" w:rsidP="006030E9">
    <w:pPr>
      <w:ind w:left="720"/>
      <w:jc w:val="center"/>
      <w:rPr>
        <w:rFonts w:ascii="Book Antiqua" w:hAnsi="Book Antiqua"/>
        <w:b/>
        <w:bCs/>
        <w:color w:val="0000FF"/>
        <w:sz w:val="20"/>
        <w:szCs w:val="20"/>
      </w:rPr>
    </w:pPr>
    <w:r w:rsidRPr="00550304">
      <w:rPr>
        <w:rFonts w:ascii="Book Antiqua" w:hAnsi="Book Antiqua"/>
        <w:color w:val="FF0000"/>
      </w:rPr>
      <w:t>Backfilling work and stone pitching work</w:t>
    </w:r>
    <w:r>
      <w:rPr>
        <w:rFonts w:ascii="Book Antiqua" w:hAnsi="Book Antiqua"/>
        <w:color w:val="FF0000"/>
      </w:rPr>
      <w:t xml:space="preserve"> </w:t>
    </w:r>
    <w:r w:rsidRPr="00550304">
      <w:rPr>
        <w:rFonts w:ascii="Book Antiqua" w:hAnsi="Book Antiqua"/>
        <w:color w:val="FF0000"/>
      </w:rPr>
      <w:t>for two years at several towers of EHV transmission lines under jurisdiction of TLM office of POWERGRID at Prayagraj</w:t>
    </w:r>
    <w:r w:rsidRPr="008E5C56">
      <w:rPr>
        <w:rFonts w:ascii="Book Antiqua" w:hAnsi="Book Antiqua"/>
        <w:color w:val="FF0000"/>
        <w:sz w:val="22"/>
        <w:szCs w:val="22"/>
      </w:rPr>
      <w:t>’</w:t>
    </w:r>
    <w:r w:rsidR="0039729C" w:rsidRPr="0039729C">
      <w:rPr>
        <w:rFonts w:ascii="Book Antiqua" w:hAnsi="Book Antiqua"/>
        <w:b/>
        <w:bCs/>
        <w:color w:val="0000FF"/>
        <w:sz w:val="20"/>
        <w:szCs w:val="20"/>
      </w:rPr>
      <w:t>.</w:t>
    </w:r>
    <w:r w:rsidR="00D76808">
      <w:rPr>
        <w:rFonts w:ascii="Book Antiqua" w:hAnsi="Book Antiqua"/>
        <w:b/>
        <w:bCs/>
        <w:color w:val="0000FF"/>
        <w:sz w:val="20"/>
        <w:szCs w:val="20"/>
      </w:rPr>
      <w:t xml:space="preserve">; RFx No. </w:t>
    </w:r>
    <w:r w:rsidRPr="00550304">
      <w:rPr>
        <w:rFonts w:ascii="Book Antiqua" w:hAnsi="Book Antiqua"/>
        <w:b/>
        <w:bCs/>
        <w:color w:val="FF0000"/>
      </w:rPr>
      <w:t>5005011809</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E8B9" w14:textId="77777777" w:rsidR="00086821" w:rsidRDefault="00086821">
      <w:r>
        <w:separator/>
      </w:r>
    </w:p>
  </w:footnote>
  <w:footnote w:type="continuationSeparator" w:id="0">
    <w:p w14:paraId="45F07AAF" w14:textId="77777777" w:rsidR="00086821" w:rsidRDefault="0008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80823DF"/>
    <w:multiLevelType w:val="multilevel"/>
    <w:tmpl w:val="A8901CC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4"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8"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9"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1"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1"/>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30"/>
  </w:num>
  <w:num w:numId="7" w16cid:durableId="406341165">
    <w:abstractNumId w:val="15"/>
  </w:num>
  <w:num w:numId="8" w16cid:durableId="1836605175">
    <w:abstractNumId w:val="29"/>
  </w:num>
  <w:num w:numId="9" w16cid:durableId="1835102278">
    <w:abstractNumId w:val="3"/>
  </w:num>
  <w:num w:numId="10" w16cid:durableId="226721017">
    <w:abstractNumId w:val="18"/>
  </w:num>
  <w:num w:numId="11" w16cid:durableId="497162521">
    <w:abstractNumId w:val="27"/>
  </w:num>
  <w:num w:numId="12" w16cid:durableId="3870263">
    <w:abstractNumId w:val="6"/>
  </w:num>
  <w:num w:numId="13" w16cid:durableId="235748301">
    <w:abstractNumId w:val="11"/>
  </w:num>
  <w:num w:numId="14" w16cid:durableId="1974628061">
    <w:abstractNumId w:val="19"/>
  </w:num>
  <w:num w:numId="15" w16cid:durableId="1527214870">
    <w:abstractNumId w:val="31"/>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5"/>
  </w:num>
  <w:num w:numId="22" w16cid:durableId="1395010965">
    <w:abstractNumId w:val="24"/>
  </w:num>
  <w:num w:numId="23" w16cid:durableId="1979995963">
    <w:abstractNumId w:val="26"/>
  </w:num>
  <w:num w:numId="24" w16cid:durableId="1073548187">
    <w:abstractNumId w:val="17"/>
  </w:num>
  <w:num w:numId="25" w16cid:durableId="1972396471">
    <w:abstractNumId w:val="28"/>
  </w:num>
  <w:num w:numId="26" w16cid:durableId="2071419502">
    <w:abstractNumId w:val="12"/>
  </w:num>
  <w:num w:numId="27" w16cid:durableId="1726564435">
    <w:abstractNumId w:val="5"/>
  </w:num>
  <w:num w:numId="28" w16cid:durableId="2071882803">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2"/>
  </w:num>
  <w:num w:numId="30" w16cid:durableId="603539490">
    <w:abstractNumId w:val="16"/>
  </w:num>
  <w:num w:numId="31" w16cid:durableId="11706454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6821"/>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4F6D"/>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4F49"/>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6418"/>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3F0E"/>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FFC"/>
    <w:rsid w:val="004753A0"/>
    <w:rsid w:val="00475DF7"/>
    <w:rsid w:val="004768AC"/>
    <w:rsid w:val="004777F4"/>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1187"/>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0304"/>
    <w:rsid w:val="00550393"/>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E0FAB"/>
    <w:rsid w:val="006E44CA"/>
    <w:rsid w:val="006E6D02"/>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4888"/>
    <w:rsid w:val="007804A7"/>
    <w:rsid w:val="00781A28"/>
    <w:rsid w:val="00781AEB"/>
    <w:rsid w:val="00782759"/>
    <w:rsid w:val="00783334"/>
    <w:rsid w:val="007848C0"/>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74C"/>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5FDB"/>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42BD"/>
    <w:rsid w:val="00B34B8C"/>
    <w:rsid w:val="00B3602B"/>
    <w:rsid w:val="00B3726D"/>
    <w:rsid w:val="00B373CA"/>
    <w:rsid w:val="00B40562"/>
    <w:rsid w:val="00B44934"/>
    <w:rsid w:val="00B51056"/>
    <w:rsid w:val="00B51298"/>
    <w:rsid w:val="00B542C0"/>
    <w:rsid w:val="00B54921"/>
    <w:rsid w:val="00B55259"/>
    <w:rsid w:val="00B561C1"/>
    <w:rsid w:val="00B57B34"/>
    <w:rsid w:val="00B57BFE"/>
    <w:rsid w:val="00B6066D"/>
    <w:rsid w:val="00B61C2E"/>
    <w:rsid w:val="00B62126"/>
    <w:rsid w:val="00B62778"/>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50B5"/>
    <w:rsid w:val="00C0745E"/>
    <w:rsid w:val="00C10020"/>
    <w:rsid w:val="00C13A13"/>
    <w:rsid w:val="00C160CD"/>
    <w:rsid w:val="00C20493"/>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286"/>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5AD8"/>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yperlink" Target="https://apps.powergrid.in/vendorgrievance/t/log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29</Pages>
  <Words>10138</Words>
  <Characters>57793</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67796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495</cp:revision>
  <cp:lastPrinted>2025-01-03T18:19:00Z</cp:lastPrinted>
  <dcterms:created xsi:type="dcterms:W3CDTF">2025-01-15T14:32:00Z</dcterms:created>
  <dcterms:modified xsi:type="dcterms:W3CDTF">2025-09-02T03:55:00Z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